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3C27" w14:textId="37C3A208" w:rsidR="006F2D4C" w:rsidRDefault="00E81D5A">
      <w:r w:rsidRPr="00E81D5A">
        <w:drawing>
          <wp:inline distT="0" distB="0" distL="0" distR="0" wp14:anchorId="64A29914" wp14:editId="399B0A64">
            <wp:extent cx="5731510" cy="3515995"/>
            <wp:effectExtent l="0" t="0" r="254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6408" w14:textId="162C8E02" w:rsidR="00E81D5A" w:rsidRDefault="00E81D5A">
      <w:r w:rsidRPr="00E81D5A">
        <w:drawing>
          <wp:inline distT="0" distB="0" distL="0" distR="0" wp14:anchorId="630AE3C6" wp14:editId="4001C352">
            <wp:extent cx="5731510" cy="2698750"/>
            <wp:effectExtent l="0" t="0" r="254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9587" w14:textId="796648D4" w:rsidR="00E81D5A" w:rsidRDefault="00E81D5A"/>
    <w:p w14:paraId="6404D8FC" w14:textId="4192799C" w:rsidR="00E81D5A" w:rsidRPr="00E81D5A" w:rsidRDefault="00E81D5A">
      <w:pPr>
        <w:rPr>
          <w:rFonts w:ascii="Raleway" w:hAnsi="Raleway"/>
          <w:lang w:val="nl-NL"/>
        </w:rPr>
      </w:pPr>
      <w:r w:rsidRPr="00E81D5A">
        <w:rPr>
          <w:rFonts w:ascii="Raleway" w:hAnsi="Raleway"/>
          <w:lang w:val="nl-NL"/>
        </w:rPr>
        <w:t>Aanmelden kan via onze website:</w:t>
      </w:r>
      <w:r>
        <w:rPr>
          <w:rFonts w:ascii="Raleway" w:hAnsi="Raleway"/>
          <w:lang w:val="nl-NL"/>
        </w:rPr>
        <w:t xml:space="preserve"> </w:t>
      </w:r>
      <w:hyperlink r:id="rId6" w:history="1">
        <w:r w:rsidRPr="000C2B6B">
          <w:rPr>
            <w:rStyle w:val="Hyperlink"/>
            <w:rFonts w:ascii="Raleway" w:hAnsi="Raleway"/>
            <w:lang w:val="nl-NL"/>
          </w:rPr>
          <w:t>https://www.leerpuntkoel.nl/nascholing.html/scholing/2333/webinar-post-covid-pati-ntenzorg-weet-u-wat-te-doen-</w:t>
        </w:r>
      </w:hyperlink>
      <w:r>
        <w:rPr>
          <w:rFonts w:ascii="Raleway" w:hAnsi="Raleway"/>
          <w:lang w:val="nl-NL"/>
        </w:rPr>
        <w:t xml:space="preserve"> </w:t>
      </w:r>
    </w:p>
    <w:sectPr w:rsidR="00E81D5A" w:rsidRPr="00E8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5A"/>
    <w:rsid w:val="006F2D4C"/>
    <w:rsid w:val="00E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F8A"/>
  <w15:chartTrackingRefBased/>
  <w15:docId w15:val="{5DC1D97B-9A0F-4B9C-A946-05E242A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1D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erpuntkoel.nl/nascholing.html/scholing/2333/webinar-post-covid-pati-ntenzorg-weet-u-wat-te-doen-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019BC-02BF-4428-9204-D675B11996F0}"/>
</file>

<file path=customXml/itemProps2.xml><?xml version="1.0" encoding="utf-8"?>
<ds:datastoreItem xmlns:ds="http://schemas.openxmlformats.org/officeDocument/2006/customXml" ds:itemID="{E220D40F-7E27-488D-9C95-B6C4CE0DA883}"/>
</file>

<file path=customXml/itemProps3.xml><?xml version="1.0" encoding="utf-8"?>
<ds:datastoreItem xmlns:ds="http://schemas.openxmlformats.org/officeDocument/2006/customXml" ds:itemID="{62085263-4B0A-4F62-97D4-4966C7A25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 | Leerpunt KOEL</dc:creator>
  <cp:keywords/>
  <dc:description/>
  <cp:lastModifiedBy>Bianca  van de Klundert | Leerpunt KOEL</cp:lastModifiedBy>
  <cp:revision>1</cp:revision>
  <dcterms:created xsi:type="dcterms:W3CDTF">2020-12-11T10:10:00Z</dcterms:created>
  <dcterms:modified xsi:type="dcterms:W3CDTF">2020-12-11T10:12:00Z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